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4834" w14:textId="77777777" w:rsidR="00C201FF" w:rsidRDefault="005C7EBE">
      <w:r>
        <w:t>Ex ante Veröffentlichung (Binnenmarktrelevanz) auf der Internetseite des Amtes Stavenhagen</w:t>
      </w:r>
    </w:p>
    <w:p w14:paraId="5EEFD2A6" w14:textId="77777777" w:rsidR="005C7EBE" w:rsidRDefault="005C7EBE"/>
    <w:p w14:paraId="31710964" w14:textId="5916A49B" w:rsidR="005C7EBE" w:rsidRDefault="005C7EBE" w:rsidP="005C7EBE">
      <w:pPr>
        <w:spacing w:after="0"/>
      </w:pPr>
      <w:r>
        <w:t>Auftraggeber:</w:t>
      </w:r>
      <w:r>
        <w:tab/>
      </w:r>
      <w:r>
        <w:tab/>
      </w:r>
      <w:r>
        <w:tab/>
      </w:r>
      <w:r w:rsidR="00E150FB">
        <w:t>Gemeinde Knorrendorf über Amt</w:t>
      </w:r>
      <w:r>
        <w:t xml:space="preserve"> Stavenhagen</w:t>
      </w:r>
    </w:p>
    <w:p w14:paraId="5882080F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  <w:t>Schloss 1</w:t>
      </w:r>
    </w:p>
    <w:p w14:paraId="0F7C1346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  <w:t>17153 Stavenhagen</w:t>
      </w:r>
    </w:p>
    <w:p w14:paraId="25FC2685" w14:textId="77777777" w:rsidR="005C7EBE" w:rsidRDefault="005C7EBE" w:rsidP="005C7EBE">
      <w:pPr>
        <w:spacing w:after="0"/>
      </w:pPr>
    </w:p>
    <w:p w14:paraId="555E77BC" w14:textId="77777777" w:rsidR="005C7EBE" w:rsidRDefault="005C7EBE" w:rsidP="005C7EBE">
      <w:pPr>
        <w:spacing w:after="0"/>
      </w:pPr>
      <w:r>
        <w:t>Ansprechpartner:</w:t>
      </w:r>
      <w:r>
        <w:tab/>
      </w:r>
      <w:r>
        <w:tab/>
        <w:t>Vergabestelle:</w:t>
      </w:r>
      <w:r>
        <w:tab/>
      </w:r>
      <w:r w:rsidR="00FA4489">
        <w:tab/>
      </w:r>
      <w:r>
        <w:t>Frau Nilles, 039954/283604</w:t>
      </w:r>
    </w:p>
    <w:p w14:paraId="242442B6" w14:textId="77777777" w:rsidR="00FA4489" w:rsidRDefault="00FA4489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d.nilles@stavenhagen.de</w:t>
      </w:r>
    </w:p>
    <w:p w14:paraId="4E46380F" w14:textId="08AA27DF" w:rsidR="00FA4489" w:rsidRDefault="005C7EBE" w:rsidP="00E150FB">
      <w:pPr>
        <w:spacing w:after="0"/>
      </w:pPr>
      <w:r>
        <w:tab/>
      </w:r>
      <w:r>
        <w:tab/>
      </w:r>
      <w:r>
        <w:tab/>
      </w:r>
      <w:r>
        <w:tab/>
      </w:r>
      <w:r w:rsidR="00E150FB">
        <w:t>Bauamt</w:t>
      </w:r>
      <w:r>
        <w:t xml:space="preserve">: </w:t>
      </w:r>
      <w:r w:rsidR="00FA4489">
        <w:tab/>
      </w:r>
      <w:r w:rsidR="00FA4489">
        <w:tab/>
      </w:r>
      <w:r w:rsidR="00E150FB">
        <w:t>Frau Pohl, 039954/283611</w:t>
      </w:r>
    </w:p>
    <w:p w14:paraId="02C84D50" w14:textId="3435BDB2" w:rsidR="00E150FB" w:rsidRDefault="00E150FB" w:rsidP="00E150FB">
      <w:pPr>
        <w:spacing w:after="0"/>
        <w:ind w:left="4248" w:firstLine="708"/>
      </w:pPr>
      <w:r>
        <w:t>l.pohl@stavenhagen.de</w:t>
      </w:r>
    </w:p>
    <w:p w14:paraId="76E16D8A" w14:textId="77777777" w:rsidR="005C7EBE" w:rsidRDefault="005C7EBE" w:rsidP="005C7EBE">
      <w:pPr>
        <w:spacing w:after="0"/>
      </w:pPr>
    </w:p>
    <w:p w14:paraId="41343C05" w14:textId="77777777" w:rsidR="005C7EBE" w:rsidRDefault="005C7EBE" w:rsidP="005C7EBE">
      <w:pPr>
        <w:spacing w:after="0"/>
      </w:pPr>
      <w:r>
        <w:t xml:space="preserve">Gewähltes Vergabeverfahren: </w:t>
      </w:r>
      <w:r>
        <w:tab/>
        <w:t xml:space="preserve">Verhandlungsvergabe nach </w:t>
      </w:r>
      <w:proofErr w:type="spellStart"/>
      <w:r>
        <w:t>U</w:t>
      </w:r>
      <w:r w:rsidR="00FA4489">
        <w:t>V</w:t>
      </w:r>
      <w:r>
        <w:t>gO</w:t>
      </w:r>
      <w:proofErr w:type="spellEnd"/>
    </w:p>
    <w:p w14:paraId="0BEF7372" w14:textId="77777777" w:rsidR="005C7EBE" w:rsidRDefault="005C7EBE" w:rsidP="005C7EBE">
      <w:pPr>
        <w:spacing w:after="0"/>
      </w:pPr>
    </w:p>
    <w:p w14:paraId="55CC81A9" w14:textId="376C4F46" w:rsidR="005C7EBE" w:rsidRDefault="005C7EBE" w:rsidP="00E150FB">
      <w:pPr>
        <w:spacing w:after="0"/>
      </w:pPr>
      <w:r>
        <w:t xml:space="preserve">Auftragsgegenstand: </w:t>
      </w:r>
      <w:r>
        <w:tab/>
      </w:r>
      <w:r>
        <w:tab/>
      </w:r>
      <w:r w:rsidR="00E150FB">
        <w:t xml:space="preserve">Errichtung eines Kinderstegs </w:t>
      </w:r>
    </w:p>
    <w:p w14:paraId="21971D44" w14:textId="77777777" w:rsidR="005C7EBE" w:rsidRDefault="005C7EBE" w:rsidP="005C7EBE">
      <w:pPr>
        <w:spacing w:after="0"/>
      </w:pPr>
    </w:p>
    <w:p w14:paraId="3D4A909F" w14:textId="5B58F304" w:rsidR="005C7EBE" w:rsidRDefault="00FA4489" w:rsidP="005C7EBE">
      <w:pPr>
        <w:spacing w:after="0"/>
      </w:pPr>
      <w:r>
        <w:t>Ort der Ausführung:</w:t>
      </w:r>
      <w:r>
        <w:tab/>
      </w:r>
      <w:r>
        <w:tab/>
      </w:r>
      <w:r w:rsidR="00E150FB">
        <w:t>17091 Kastorf</w:t>
      </w:r>
    </w:p>
    <w:p w14:paraId="709AF236" w14:textId="77777777" w:rsidR="005C7EBE" w:rsidRDefault="005C7EBE" w:rsidP="005C7EBE">
      <w:pPr>
        <w:spacing w:after="0"/>
      </w:pPr>
    </w:p>
    <w:p w14:paraId="034AE247" w14:textId="45224E5E" w:rsidR="005C7EBE" w:rsidRDefault="00FA4489" w:rsidP="005C7EBE">
      <w:pPr>
        <w:spacing w:after="0"/>
      </w:pPr>
      <w:r>
        <w:t>Leistung:</w:t>
      </w:r>
      <w:r w:rsidR="005C7EBE">
        <w:tab/>
      </w:r>
      <w:r w:rsidR="005C7EBE">
        <w:tab/>
      </w:r>
      <w:r w:rsidR="005C7EBE">
        <w:tab/>
      </w:r>
      <w:r>
        <w:t>Liefer</w:t>
      </w:r>
      <w:r w:rsidR="00E150FB">
        <w:t>leistung</w:t>
      </w:r>
    </w:p>
    <w:p w14:paraId="6AD77D8E" w14:textId="77777777" w:rsidR="005C7EBE" w:rsidRDefault="005C7EBE" w:rsidP="005C7EBE">
      <w:pPr>
        <w:spacing w:after="0"/>
      </w:pPr>
    </w:p>
    <w:p w14:paraId="67F8A087" w14:textId="77777777" w:rsidR="005C7EBE" w:rsidRDefault="005C7EBE" w:rsidP="005C7EBE">
      <w:pPr>
        <w:spacing w:after="0"/>
      </w:pPr>
      <w:r>
        <w:t>Hinweise:</w:t>
      </w:r>
    </w:p>
    <w:p w14:paraId="48335A32" w14:textId="77777777" w:rsidR="005C7EBE" w:rsidRDefault="005C7EBE" w:rsidP="005C7EBE">
      <w:pPr>
        <w:spacing w:after="0"/>
      </w:pPr>
    </w:p>
    <w:p w14:paraId="7518135E" w14:textId="67C10F0E" w:rsidR="005C7EBE" w:rsidRDefault="005C7EBE" w:rsidP="005C7EBE">
      <w:pPr>
        <w:spacing w:after="0"/>
      </w:pPr>
      <w:r>
        <w:t>Voraussichtlicher Ausführungszeitraum:</w:t>
      </w:r>
      <w:r w:rsidR="00E150FB">
        <w:tab/>
        <w:t>10.02.2025 – 30.04.2025</w:t>
      </w:r>
    </w:p>
    <w:p w14:paraId="37ABE9DF" w14:textId="77777777" w:rsidR="005C7EBE" w:rsidRDefault="005C7EBE" w:rsidP="005C7EBE">
      <w:pPr>
        <w:spacing w:after="0"/>
      </w:pPr>
    </w:p>
    <w:p w14:paraId="5937D911" w14:textId="6459925D" w:rsidR="005C7EBE" w:rsidRDefault="005C7EBE" w:rsidP="005C7EBE">
      <w:pPr>
        <w:spacing w:after="0"/>
      </w:pPr>
      <w:r>
        <w:t>Interessenbekundung:</w:t>
      </w:r>
      <w:r>
        <w:tab/>
      </w:r>
      <w:r>
        <w:tab/>
        <w:t xml:space="preserve">Interessierte Bewerber können bis </w:t>
      </w:r>
      <w:r w:rsidR="00E150FB">
        <w:t>17.01.2025</w:t>
      </w:r>
      <w:r>
        <w:t xml:space="preserve"> ihr Interesse schriftlich </w:t>
      </w:r>
    </w:p>
    <w:p w14:paraId="4E8F3ED6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  <w:t xml:space="preserve">beim o.a. Auftraggeber bekunden. Ein Anspruch auf Beteiligung am </w:t>
      </w:r>
    </w:p>
    <w:p w14:paraId="686A7387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 w:rsidR="00FA4489">
        <w:t>Verhandlungs</w:t>
      </w:r>
      <w:r>
        <w:t xml:space="preserve">verfahren besteht nicht. </w:t>
      </w:r>
    </w:p>
    <w:p w14:paraId="56DEEF70" w14:textId="77777777" w:rsidR="005C7EBE" w:rsidRDefault="005C7EBE" w:rsidP="005C7EBE">
      <w:pPr>
        <w:spacing w:after="0"/>
      </w:pPr>
    </w:p>
    <w:p w14:paraId="41947D05" w14:textId="77777777" w:rsidR="005C7EBE" w:rsidRDefault="005C7EBE" w:rsidP="005C7EBE">
      <w:pPr>
        <w:spacing w:after="0"/>
      </w:pPr>
      <w:r>
        <w:tab/>
      </w:r>
      <w:r>
        <w:tab/>
        <w:t>Bewerberbegrenzung:</w:t>
      </w:r>
      <w:r>
        <w:tab/>
      </w:r>
      <w:r>
        <w:tab/>
      </w:r>
      <w:sdt>
        <w:sdtPr>
          <w:id w:val="-88525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788">
            <w:rPr>
              <w:rFonts w:ascii="MS Gothic" w:eastAsia="MS Gothic" w:hAnsi="MS Gothic" w:hint="eastAsia"/>
            </w:rPr>
            <w:t>☐</w:t>
          </w:r>
        </w:sdtContent>
      </w:sdt>
      <w:r w:rsidR="00D25788">
        <w:t xml:space="preserve"> </w:t>
      </w:r>
      <w:r>
        <w:t>entfällt</w:t>
      </w:r>
    </w:p>
    <w:p w14:paraId="788D00C7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06794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5788">
            <w:rPr>
              <w:rFonts w:ascii="MS Gothic" w:eastAsia="MS Gothic" w:hAnsi="MS Gothic" w:hint="eastAsia"/>
            </w:rPr>
            <w:t>☒</w:t>
          </w:r>
        </w:sdtContent>
      </w:sdt>
      <w:r w:rsidR="00D25788">
        <w:t xml:space="preserve"> </w:t>
      </w:r>
      <w:r>
        <w:t xml:space="preserve">Aus den Reihen der grundsätzlich geeigneten </w:t>
      </w:r>
    </w:p>
    <w:p w14:paraId="5463DBEF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788">
        <w:t xml:space="preserve">     </w:t>
      </w:r>
      <w:r>
        <w:t xml:space="preserve">Bewerbern werden 5 Bewerber zur Angebotsabgabe </w:t>
      </w:r>
    </w:p>
    <w:p w14:paraId="15F95397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788">
        <w:t xml:space="preserve">     </w:t>
      </w:r>
      <w:r>
        <w:t>aufgefordert.</w:t>
      </w:r>
    </w:p>
    <w:p w14:paraId="190893B0" w14:textId="77777777" w:rsidR="005C7EBE" w:rsidRDefault="005C7EBE" w:rsidP="005C7EBE">
      <w:pPr>
        <w:spacing w:after="0"/>
      </w:pPr>
    </w:p>
    <w:p w14:paraId="79167384" w14:textId="77777777" w:rsidR="005C7EBE" w:rsidRDefault="005C7EBE" w:rsidP="005C7EBE">
      <w:pPr>
        <w:spacing w:after="0"/>
      </w:pPr>
      <w:r>
        <w:tab/>
      </w:r>
      <w:r>
        <w:tab/>
        <w:t>Angebotsauswahl:</w:t>
      </w:r>
      <w:r>
        <w:tab/>
      </w:r>
      <w:r>
        <w:tab/>
      </w:r>
      <w:sdt>
        <w:sdtPr>
          <w:id w:val="117908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89">
            <w:rPr>
              <w:rFonts w:ascii="MS Gothic" w:eastAsia="MS Gothic" w:hAnsi="MS Gothic" w:hint="eastAsia"/>
            </w:rPr>
            <w:t>☐</w:t>
          </w:r>
        </w:sdtContent>
      </w:sdt>
      <w:r w:rsidR="00D25788">
        <w:t xml:space="preserve"> </w:t>
      </w:r>
      <w:r>
        <w:t>Auslosung</w:t>
      </w:r>
    </w:p>
    <w:p w14:paraId="6D5A9213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16137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489">
            <w:rPr>
              <w:rFonts w:ascii="MS Gothic" w:eastAsia="MS Gothic" w:hAnsi="MS Gothic" w:hint="eastAsia"/>
            </w:rPr>
            <w:t>☒</w:t>
          </w:r>
        </w:sdtContent>
      </w:sdt>
      <w:r w:rsidR="00D25788">
        <w:t xml:space="preserve"> </w:t>
      </w:r>
      <w:r>
        <w:t>Einschlägige Erfahrungen der Bewerber</w:t>
      </w:r>
    </w:p>
    <w:p w14:paraId="46A2DE4F" w14:textId="77777777" w:rsidR="005C7EBE" w:rsidRDefault="005C7EBE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2040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489">
            <w:rPr>
              <w:rFonts w:ascii="MS Gothic" w:eastAsia="MS Gothic" w:hAnsi="MS Gothic" w:hint="eastAsia"/>
            </w:rPr>
            <w:t>☒</w:t>
          </w:r>
        </w:sdtContent>
      </w:sdt>
      <w:r w:rsidR="00D25788">
        <w:t xml:space="preserve"> </w:t>
      </w:r>
      <w:r>
        <w:t>Unternehme</w:t>
      </w:r>
      <w:r w:rsidR="00D25788">
        <w:t>nsgröße und die betriebliche Infrastruktur</w:t>
      </w:r>
    </w:p>
    <w:p w14:paraId="71375CD4" w14:textId="77777777" w:rsidR="00D25788" w:rsidRDefault="00D25788" w:rsidP="005C7E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360085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4489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techn. und </w:t>
      </w:r>
      <w:proofErr w:type="spellStart"/>
      <w:r>
        <w:t>berufl</w:t>
      </w:r>
      <w:proofErr w:type="spellEnd"/>
      <w:r>
        <w:t>. Leistungsfähigkeit</w:t>
      </w:r>
    </w:p>
    <w:p w14:paraId="73F132F0" w14:textId="77777777" w:rsidR="00D25788" w:rsidRPr="00D25788" w:rsidRDefault="00D25788" w:rsidP="00D25788"/>
    <w:p w14:paraId="073C2032" w14:textId="77777777" w:rsidR="00D25788" w:rsidRDefault="00D25788" w:rsidP="00D25788"/>
    <w:p w14:paraId="28ABCD25" w14:textId="77777777" w:rsidR="00D25788" w:rsidRDefault="00D25788" w:rsidP="00D25788">
      <w:r>
        <w:t>Weitere Information erhalten Sie beim o.a. Auftraggeber.</w:t>
      </w:r>
    </w:p>
    <w:p w14:paraId="61E9DA02" w14:textId="77777777" w:rsidR="00D25788" w:rsidRDefault="00D25788" w:rsidP="00D25788"/>
    <w:p w14:paraId="635D6933" w14:textId="675CE65A" w:rsidR="00D25788" w:rsidRDefault="00D25788" w:rsidP="00D25788">
      <w:r>
        <w:t>Veröffentlicht am</w:t>
      </w:r>
      <w:r w:rsidRPr="00D25788">
        <w:rPr>
          <w:b/>
          <w:u w:val="single"/>
        </w:rPr>
        <w:t xml:space="preserve"> </w:t>
      </w:r>
      <w:r w:rsidR="00E150FB">
        <w:rPr>
          <w:b/>
          <w:u w:val="single"/>
        </w:rPr>
        <w:t>07.01.2025</w:t>
      </w:r>
    </w:p>
    <w:p w14:paraId="1199A7A4" w14:textId="77777777" w:rsidR="00D25788" w:rsidRPr="00D25788" w:rsidRDefault="00D25788" w:rsidP="00D25788">
      <w:r>
        <w:t xml:space="preserve">Entfernt am </w:t>
      </w:r>
    </w:p>
    <w:sectPr w:rsidR="00D25788" w:rsidRPr="00D25788" w:rsidSect="00D25788">
      <w:headerReference w:type="default" r:id="rId7"/>
      <w:pgSz w:w="11906" w:h="16838"/>
      <w:pgMar w:top="1418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C57D5" w14:textId="77777777" w:rsidR="00D27537" w:rsidRDefault="00D27537" w:rsidP="005C7EBE">
      <w:pPr>
        <w:spacing w:after="0" w:line="240" w:lineRule="auto"/>
      </w:pPr>
      <w:r>
        <w:separator/>
      </w:r>
    </w:p>
  </w:endnote>
  <w:endnote w:type="continuationSeparator" w:id="0">
    <w:p w14:paraId="32BD0891" w14:textId="77777777" w:rsidR="00D27537" w:rsidRDefault="00D27537" w:rsidP="005C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E0D7" w14:textId="77777777" w:rsidR="00D27537" w:rsidRDefault="00D27537" w:rsidP="005C7EBE">
      <w:pPr>
        <w:spacing w:after="0" w:line="240" w:lineRule="auto"/>
      </w:pPr>
      <w:r>
        <w:separator/>
      </w:r>
    </w:p>
  </w:footnote>
  <w:footnote w:type="continuationSeparator" w:id="0">
    <w:p w14:paraId="4622E86C" w14:textId="77777777" w:rsidR="00D27537" w:rsidRDefault="00D27537" w:rsidP="005C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EE726" w14:textId="77777777" w:rsidR="00E150FB" w:rsidRDefault="00E150FB">
    <w:pPr>
      <w:pStyle w:val="Kopfzeile"/>
    </w:pPr>
    <w:r>
      <w:t xml:space="preserve">Gemeinde Knorrendorf </w:t>
    </w:r>
  </w:p>
  <w:p w14:paraId="714C0FE6" w14:textId="4D068801" w:rsidR="005C7EBE" w:rsidRDefault="00E150FB">
    <w:pPr>
      <w:pStyle w:val="Kopfzeile"/>
    </w:pPr>
    <w:r>
      <w:t>Über Amt</w:t>
    </w:r>
    <w:r w:rsidR="00FA4489">
      <w:t xml:space="preserve"> Stavenhagen</w:t>
    </w:r>
    <w:r w:rsidR="005C7EBE">
      <w:tab/>
      <w:t>Veröffentlichung Internet</w:t>
    </w:r>
    <w:r w:rsidR="005C7EBE">
      <w:tab/>
      <w:t>www.stavenhagen.de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BE"/>
    <w:rsid w:val="004958E7"/>
    <w:rsid w:val="005C7EBE"/>
    <w:rsid w:val="00B76965"/>
    <w:rsid w:val="00C02F02"/>
    <w:rsid w:val="00D25788"/>
    <w:rsid w:val="00D27537"/>
    <w:rsid w:val="00E11398"/>
    <w:rsid w:val="00E150FB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1A"/>
  <w15:chartTrackingRefBased/>
  <w15:docId w15:val="{9AED1AE6-194E-4E50-83EF-FCBABD58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EBE"/>
  </w:style>
  <w:style w:type="paragraph" w:styleId="Fuzeile">
    <w:name w:val="footer"/>
    <w:basedOn w:val="Standard"/>
    <w:link w:val="FuzeileZchn"/>
    <w:uiPriority w:val="99"/>
    <w:unhideWhenUsed/>
    <w:rsid w:val="005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B07D-03DE-4081-A0C7-86104106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Nilles</dc:creator>
  <cp:keywords/>
  <dc:description/>
  <cp:lastModifiedBy>Jens Schünemann</cp:lastModifiedBy>
  <cp:revision>3</cp:revision>
  <dcterms:created xsi:type="dcterms:W3CDTF">2020-08-04T12:20:00Z</dcterms:created>
  <dcterms:modified xsi:type="dcterms:W3CDTF">2025-01-07T14:38:00Z</dcterms:modified>
</cp:coreProperties>
</file>