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C5229D1" w14:textId="7948FA15" w:rsidR="008F089E" w:rsidRDefault="00CD62BF">
            <w:r>
              <w:t>Gemeinde</w:t>
            </w:r>
            <w:r w:rsidR="00332EB7">
              <w:t xml:space="preserve"> Gülzow</w:t>
            </w:r>
            <w:r>
              <w:t xml:space="preserve"> über Amt Stavenhagen</w:t>
            </w:r>
          </w:p>
          <w:p w14:paraId="271B20BA" w14:textId="77777777" w:rsidR="008F089E" w:rsidRDefault="008F089E">
            <w:r>
              <w:t>-Vergabestelle-</w:t>
            </w:r>
          </w:p>
          <w:p w14:paraId="56C34554" w14:textId="77777777" w:rsidR="008F089E" w:rsidRDefault="008F089E">
            <w:r>
              <w:t>Schloss 1</w:t>
            </w:r>
          </w:p>
          <w:p w14:paraId="1C47857A" w14:textId="77777777" w:rsidR="00A32515" w:rsidRDefault="00A32515">
            <w:r>
              <w:t xml:space="preserve">17153 Stavenhagen </w:t>
            </w:r>
          </w:p>
          <w:p w14:paraId="7ED86A9D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F7F0C4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8081587" w14:textId="77777777" w:rsidR="00A32515" w:rsidRPr="008F089E" w:rsidRDefault="00A32515" w:rsidP="00A32515">
            <w:r w:rsidRPr="008F089E">
              <w:t>I-Net:    www.stavenhagen.de</w:t>
            </w:r>
          </w:p>
          <w:p w14:paraId="492ECC49" w14:textId="77777777" w:rsidR="00A32515" w:rsidRPr="008F089E" w:rsidRDefault="00A32515"/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D9705A5" w14:textId="28FE29BD" w:rsidR="00A32515" w:rsidRDefault="00CD62BF">
            <w:r>
              <w:t>Freihändige Vergabe</w:t>
            </w:r>
          </w:p>
          <w:p w14:paraId="45C04589" w14:textId="77777777" w:rsidR="00A32515" w:rsidRPr="00A32515" w:rsidRDefault="00A32515"/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Auftragsgegenstand:</w:t>
            </w:r>
          </w:p>
        </w:tc>
        <w:tc>
          <w:tcPr>
            <w:tcW w:w="6237" w:type="dxa"/>
          </w:tcPr>
          <w:p w14:paraId="6BF43D1B" w14:textId="44D93B8A" w:rsidR="00CD62BF" w:rsidRPr="00CD62BF" w:rsidRDefault="00CD62BF" w:rsidP="00CD62BF">
            <w:r w:rsidRPr="00CD62BF">
              <w:t>Jungbaumpflege und Erhaltung der Verkehrssicherheit</w:t>
            </w: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94C5CC0" w14:textId="47DDE74D" w:rsidR="00CD62BF" w:rsidRDefault="00CD62BF" w:rsidP="00CD62BF">
            <w:r>
              <w:t>17153</w:t>
            </w:r>
            <w:r w:rsidR="00332EB7">
              <w:t xml:space="preserve"> Gülzow</w:t>
            </w:r>
          </w:p>
          <w:p w14:paraId="218EFE67" w14:textId="77777777" w:rsidR="00CD62BF" w:rsidRPr="00A32515" w:rsidRDefault="00CD62BF" w:rsidP="00CD62BF"/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5A3A88F" w14:textId="2B8DB297" w:rsidR="00CD62BF" w:rsidRDefault="00332EB7" w:rsidP="00CD62BF">
            <w:r>
              <w:t>B</w:t>
            </w:r>
            <w:r w:rsidR="00CD62BF">
              <w:t>aumpflege</w:t>
            </w:r>
          </w:p>
          <w:p w14:paraId="12864D65" w14:textId="77777777" w:rsidR="00CD62BF" w:rsidRDefault="00CD62BF" w:rsidP="00CD62BF"/>
          <w:p w14:paraId="4553CE31" w14:textId="77777777" w:rsidR="00CD62BF" w:rsidRPr="00A32515" w:rsidRDefault="00CD62BF" w:rsidP="00CD62BF"/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43ACCCE" w14:textId="47EEFF78" w:rsidR="00CD62BF" w:rsidRPr="00A32515" w:rsidRDefault="00CD62BF" w:rsidP="00CD62BF">
            <w:r>
              <w:t>15.05.2023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CE4DB54" w14:textId="3F5E1CE6" w:rsidR="00CD62BF" w:rsidRPr="00A32515" w:rsidRDefault="00CD62BF" w:rsidP="00CD62BF">
            <w:r>
              <w:t>30.06.2023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76B7036F" w:rsidR="000E4EEF" w:rsidRPr="00A34110" w:rsidRDefault="00A34110">
            <w:r>
              <w:rPr>
                <w:b/>
              </w:rPr>
              <w:t xml:space="preserve">            </w:t>
            </w:r>
            <w:r w:rsidR="00332EB7">
              <w:t>04.05.2023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32EB7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2023-05-04T08:22:00Z</dcterms:modified>
</cp:coreProperties>
</file>