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9E407" w14:textId="1E243525" w:rsidR="00934C53" w:rsidRPr="00934C53" w:rsidRDefault="0060484C" w:rsidP="00934C53">
      <w:pPr>
        <w:spacing w:line="360" w:lineRule="auto"/>
        <w:contextualSpacing/>
        <w:rPr>
          <w:rStyle w:val="markedcontent"/>
          <w:rFonts w:ascii="Calibri" w:hAnsi="Calibri" w:cs="Calibri"/>
        </w:rPr>
      </w:pPr>
      <w:r w:rsidRPr="00934C53">
        <w:rPr>
          <w:rStyle w:val="markedcontent"/>
          <w:rFonts w:ascii="Calibri" w:hAnsi="Calibri" w:cs="Calibri"/>
        </w:rPr>
        <w:t>Bekanntmachung des Amtes Stavenhagen</w:t>
      </w:r>
    </w:p>
    <w:p w14:paraId="6E179425" w14:textId="77777777" w:rsidR="00934C53" w:rsidRPr="00934C53" w:rsidRDefault="00934C53" w:rsidP="00934C53">
      <w:pPr>
        <w:spacing w:line="360" w:lineRule="auto"/>
        <w:contextualSpacing/>
        <w:rPr>
          <w:rStyle w:val="markedcontent"/>
          <w:rFonts w:ascii="Calibri" w:hAnsi="Calibri" w:cs="Calibri"/>
        </w:rPr>
      </w:pPr>
    </w:p>
    <w:p w14:paraId="755129DD" w14:textId="455EE2AB" w:rsidR="00934C53" w:rsidRPr="00934C53" w:rsidRDefault="0060484C" w:rsidP="00934C53">
      <w:pPr>
        <w:spacing w:line="360" w:lineRule="auto"/>
        <w:contextualSpacing/>
        <w:rPr>
          <w:rStyle w:val="markedcontent"/>
          <w:rFonts w:ascii="Calibri" w:hAnsi="Calibri" w:cs="Calibri"/>
        </w:rPr>
      </w:pPr>
      <w:r w:rsidRPr="00934C53">
        <w:rPr>
          <w:rStyle w:val="markedcontent"/>
          <w:rFonts w:ascii="Calibri" w:hAnsi="Calibri" w:cs="Calibri"/>
        </w:rPr>
        <w:t>Jahresabschluss des Amtes Stavenhagen zum 31.12.20</w:t>
      </w:r>
      <w:r w:rsidR="00A130BC">
        <w:rPr>
          <w:rStyle w:val="markedcontent"/>
          <w:rFonts w:ascii="Calibri" w:hAnsi="Calibri" w:cs="Calibri"/>
        </w:rPr>
        <w:t>20</w:t>
      </w:r>
    </w:p>
    <w:p w14:paraId="2B7E84B2" w14:textId="659FDDEE" w:rsidR="00934C53" w:rsidRDefault="0060484C" w:rsidP="00934C53">
      <w:pPr>
        <w:spacing w:line="360" w:lineRule="auto"/>
        <w:contextualSpacing/>
        <w:rPr>
          <w:rStyle w:val="markedcontent"/>
          <w:rFonts w:ascii="Calibri" w:hAnsi="Calibri" w:cs="Calibri"/>
        </w:rPr>
      </w:pPr>
      <w:r w:rsidRPr="00934C53">
        <w:rPr>
          <w:rFonts w:ascii="Calibri" w:hAnsi="Calibri" w:cs="Calibri"/>
        </w:rPr>
        <w:br/>
      </w:r>
      <w:r w:rsidRPr="00934C53">
        <w:rPr>
          <w:rStyle w:val="markedcontent"/>
          <w:rFonts w:ascii="Calibri" w:hAnsi="Calibri" w:cs="Calibri"/>
        </w:rPr>
        <w:t>Der Jahresabschluss des Amtes Stavenhagen zum 31.12.20</w:t>
      </w:r>
      <w:r w:rsidR="00A130BC">
        <w:rPr>
          <w:rStyle w:val="markedcontent"/>
          <w:rFonts w:ascii="Calibri" w:hAnsi="Calibri" w:cs="Calibri"/>
        </w:rPr>
        <w:t>20</w:t>
      </w:r>
      <w:r w:rsidRPr="00934C53">
        <w:rPr>
          <w:rStyle w:val="markedcontent"/>
          <w:rFonts w:ascii="Calibri" w:hAnsi="Calibri" w:cs="Calibri"/>
        </w:rPr>
        <w:t xml:space="preserve"> wurde durch den</w:t>
      </w:r>
      <w:r w:rsidRPr="00934C53">
        <w:rPr>
          <w:rFonts w:ascii="Calibri" w:hAnsi="Calibri" w:cs="Calibri"/>
        </w:rPr>
        <w:br/>
      </w:r>
      <w:r w:rsidRPr="00934C53">
        <w:rPr>
          <w:rStyle w:val="markedcontent"/>
          <w:rFonts w:ascii="Calibri" w:hAnsi="Calibri" w:cs="Calibri"/>
        </w:rPr>
        <w:t>Rechnungsprüfungsausschuss des Amtes geprüft. Der Rechnungsprüfungsausschuss des Amtes</w:t>
      </w:r>
      <w:r w:rsidRPr="00934C53">
        <w:rPr>
          <w:rFonts w:ascii="Calibri" w:hAnsi="Calibri" w:cs="Calibri"/>
        </w:rPr>
        <w:br/>
      </w:r>
      <w:r w:rsidRPr="00934C53">
        <w:rPr>
          <w:rStyle w:val="markedcontent"/>
          <w:rFonts w:ascii="Calibri" w:hAnsi="Calibri" w:cs="Calibri"/>
        </w:rPr>
        <w:t>Stavenhagen hat das Ergebnis in seinem Prüfbericht und den abschließenden Prüfungsvermerk</w:t>
      </w:r>
      <w:r w:rsidRPr="00934C53">
        <w:rPr>
          <w:rFonts w:ascii="Calibri" w:hAnsi="Calibri" w:cs="Calibri"/>
        </w:rPr>
        <w:br/>
      </w:r>
      <w:r w:rsidRPr="00934C53">
        <w:rPr>
          <w:rStyle w:val="markedcontent"/>
          <w:rFonts w:ascii="Calibri" w:hAnsi="Calibri" w:cs="Calibri"/>
        </w:rPr>
        <w:t>zusammengefasst und einen uneingeschränkten Bestätigungsvermerk erteilt.</w:t>
      </w:r>
    </w:p>
    <w:p w14:paraId="5F3243A8" w14:textId="51845C33" w:rsidR="00934C53" w:rsidRDefault="0060484C" w:rsidP="00934C53">
      <w:pPr>
        <w:spacing w:line="360" w:lineRule="auto"/>
        <w:contextualSpacing/>
        <w:rPr>
          <w:rStyle w:val="markedcontent"/>
          <w:rFonts w:ascii="Calibri" w:hAnsi="Calibri" w:cs="Calibri"/>
        </w:rPr>
      </w:pPr>
      <w:r w:rsidRPr="00934C53">
        <w:rPr>
          <w:rFonts w:ascii="Calibri" w:hAnsi="Calibri" w:cs="Calibri"/>
        </w:rPr>
        <w:br/>
      </w:r>
      <w:r w:rsidRPr="00934C53">
        <w:rPr>
          <w:rStyle w:val="markedcontent"/>
          <w:rFonts w:ascii="Calibri" w:hAnsi="Calibri" w:cs="Calibri"/>
        </w:rPr>
        <w:t>Die Prüfung des Jahresabschlusses hat zu keinen Beanstandungen geführt.</w:t>
      </w:r>
      <w:r w:rsidRPr="00934C53">
        <w:rPr>
          <w:rFonts w:ascii="Calibri" w:hAnsi="Calibri" w:cs="Calibri"/>
        </w:rPr>
        <w:br/>
      </w:r>
      <w:r w:rsidRPr="00934C53">
        <w:rPr>
          <w:rStyle w:val="markedcontent"/>
          <w:rFonts w:ascii="Calibri" w:hAnsi="Calibri" w:cs="Calibri"/>
        </w:rPr>
        <w:t xml:space="preserve">Der Rechnungsprüfungsausschuss hat in seiner Sitzung am </w:t>
      </w:r>
      <w:r w:rsidR="004E3186" w:rsidRPr="004E3186">
        <w:rPr>
          <w:rStyle w:val="markedcontent"/>
          <w:rFonts w:ascii="Calibri" w:hAnsi="Calibri" w:cs="Calibri"/>
        </w:rPr>
        <w:t>11.04.2022</w:t>
      </w:r>
      <w:r w:rsidRPr="004E3186">
        <w:rPr>
          <w:rStyle w:val="markedcontent"/>
          <w:rFonts w:ascii="Calibri" w:hAnsi="Calibri" w:cs="Calibri"/>
        </w:rPr>
        <w:t xml:space="preserve"> </w:t>
      </w:r>
      <w:r w:rsidRPr="00934C53">
        <w:rPr>
          <w:rStyle w:val="markedcontent"/>
          <w:rFonts w:ascii="Calibri" w:hAnsi="Calibri" w:cs="Calibri"/>
        </w:rPr>
        <w:t>beschlossen, dem</w:t>
      </w:r>
      <w:r w:rsidRPr="00934C53">
        <w:rPr>
          <w:rFonts w:ascii="Calibri" w:hAnsi="Calibri" w:cs="Calibri"/>
        </w:rPr>
        <w:br/>
      </w:r>
      <w:r w:rsidRPr="00934C53">
        <w:rPr>
          <w:rStyle w:val="markedcontent"/>
          <w:rFonts w:ascii="Calibri" w:hAnsi="Calibri" w:cs="Calibri"/>
        </w:rPr>
        <w:t>Amtsausschuss die Feststellung des Jahresabschlusses zu empfehlen.</w:t>
      </w:r>
      <w:r w:rsidRPr="00934C53">
        <w:rPr>
          <w:rFonts w:ascii="Calibri" w:hAnsi="Calibri" w:cs="Calibri"/>
        </w:rPr>
        <w:br/>
      </w:r>
      <w:r w:rsidRPr="00934C53">
        <w:rPr>
          <w:rStyle w:val="markedcontent"/>
          <w:rFonts w:ascii="Calibri" w:hAnsi="Calibri" w:cs="Calibri"/>
        </w:rPr>
        <w:t xml:space="preserve">Die Beschlussfassung durch den Amtsausschuss erfolgte am </w:t>
      </w:r>
      <w:r w:rsidR="004E3186">
        <w:rPr>
          <w:rStyle w:val="markedcontent"/>
          <w:rFonts w:ascii="Calibri" w:hAnsi="Calibri" w:cs="Calibri"/>
        </w:rPr>
        <w:t>19.04.2022</w:t>
      </w:r>
      <w:r w:rsidRPr="00934C53">
        <w:rPr>
          <w:rStyle w:val="markedcontent"/>
          <w:rFonts w:ascii="Calibri" w:hAnsi="Calibri" w:cs="Calibri"/>
        </w:rPr>
        <w:t>.</w:t>
      </w:r>
    </w:p>
    <w:p w14:paraId="751D76AE" w14:textId="2FE2C8DF" w:rsidR="00934C53" w:rsidRDefault="0060484C" w:rsidP="00934C53">
      <w:pPr>
        <w:spacing w:line="360" w:lineRule="auto"/>
        <w:contextualSpacing/>
        <w:rPr>
          <w:rStyle w:val="markedcontent"/>
          <w:rFonts w:ascii="Calibri" w:hAnsi="Calibri" w:cs="Calibri"/>
        </w:rPr>
      </w:pPr>
      <w:r w:rsidRPr="00934C53">
        <w:rPr>
          <w:rFonts w:ascii="Calibri" w:hAnsi="Calibri" w:cs="Calibri"/>
        </w:rPr>
        <w:br/>
      </w:r>
      <w:r w:rsidRPr="00934C53">
        <w:rPr>
          <w:rStyle w:val="markedcontent"/>
          <w:rFonts w:ascii="Calibri" w:hAnsi="Calibri" w:cs="Calibri"/>
        </w:rPr>
        <w:t>Dem Amtsvorsteher wurde für das Haushaltsjahr 20</w:t>
      </w:r>
      <w:r w:rsidR="00816F05">
        <w:rPr>
          <w:rStyle w:val="markedcontent"/>
          <w:rFonts w:ascii="Calibri" w:hAnsi="Calibri" w:cs="Calibri"/>
        </w:rPr>
        <w:t>20</w:t>
      </w:r>
      <w:r w:rsidRPr="00934C53">
        <w:rPr>
          <w:rStyle w:val="markedcontent"/>
          <w:rFonts w:ascii="Calibri" w:hAnsi="Calibri" w:cs="Calibri"/>
        </w:rPr>
        <w:t xml:space="preserve"> Entlastung erteilt.</w:t>
      </w:r>
    </w:p>
    <w:p w14:paraId="00A8A08E" w14:textId="06A56886" w:rsidR="00934C53" w:rsidRDefault="0060484C" w:rsidP="00934C53">
      <w:pPr>
        <w:spacing w:line="360" w:lineRule="auto"/>
        <w:contextualSpacing/>
        <w:rPr>
          <w:rStyle w:val="markedcontent"/>
          <w:rFonts w:ascii="Calibri" w:hAnsi="Calibri" w:cs="Calibri"/>
        </w:rPr>
      </w:pPr>
      <w:r w:rsidRPr="00934C53">
        <w:rPr>
          <w:rFonts w:ascii="Calibri" w:hAnsi="Calibri" w:cs="Calibri"/>
        </w:rPr>
        <w:br/>
      </w:r>
      <w:r w:rsidRPr="00934C53">
        <w:rPr>
          <w:rStyle w:val="markedcontent"/>
          <w:rFonts w:ascii="Calibri" w:hAnsi="Calibri" w:cs="Calibri"/>
        </w:rPr>
        <w:t>Der Jahresabschluss des Amtes Stavenhagen zum 31.12.20</w:t>
      </w:r>
      <w:r w:rsidR="00816F05">
        <w:rPr>
          <w:rStyle w:val="markedcontent"/>
          <w:rFonts w:ascii="Calibri" w:hAnsi="Calibri" w:cs="Calibri"/>
        </w:rPr>
        <w:t>20</w:t>
      </w:r>
      <w:r w:rsidRPr="00934C53">
        <w:rPr>
          <w:rStyle w:val="markedcontent"/>
          <w:rFonts w:ascii="Calibri" w:hAnsi="Calibri" w:cs="Calibri"/>
        </w:rPr>
        <w:t xml:space="preserve"> wird hiermit öffentlich bekannt</w:t>
      </w:r>
      <w:r w:rsidRPr="00934C53">
        <w:rPr>
          <w:rFonts w:ascii="Calibri" w:hAnsi="Calibri" w:cs="Calibri"/>
        </w:rPr>
        <w:br/>
      </w:r>
      <w:r w:rsidRPr="00934C53">
        <w:rPr>
          <w:rStyle w:val="markedcontent"/>
          <w:rFonts w:ascii="Calibri" w:hAnsi="Calibri" w:cs="Calibri"/>
        </w:rPr>
        <w:t>gegeben.</w:t>
      </w:r>
    </w:p>
    <w:p w14:paraId="65235B7E" w14:textId="77777777" w:rsidR="00934C53" w:rsidRDefault="0060484C" w:rsidP="00934C53">
      <w:pPr>
        <w:spacing w:line="360" w:lineRule="auto"/>
        <w:contextualSpacing/>
        <w:rPr>
          <w:rStyle w:val="markedcontent"/>
          <w:rFonts w:ascii="Calibri" w:hAnsi="Calibri" w:cs="Calibri"/>
        </w:rPr>
      </w:pPr>
      <w:r w:rsidRPr="00934C53">
        <w:rPr>
          <w:rFonts w:ascii="Calibri" w:hAnsi="Calibri" w:cs="Calibri"/>
        </w:rPr>
        <w:br/>
      </w:r>
      <w:r w:rsidRPr="00934C53">
        <w:rPr>
          <w:rStyle w:val="markedcontent"/>
          <w:rFonts w:ascii="Calibri" w:hAnsi="Calibri" w:cs="Calibri"/>
        </w:rPr>
        <w:t>Der Jahresabschluss liegt mit seinen Anlagen zur Einsichtnahme im Zeitraum von</w:t>
      </w:r>
    </w:p>
    <w:p w14:paraId="1444B05D" w14:textId="7610D171" w:rsidR="00934C53" w:rsidRPr="00934C53" w:rsidRDefault="0060484C" w:rsidP="00934C53">
      <w:pPr>
        <w:spacing w:line="360" w:lineRule="auto"/>
        <w:contextualSpacing/>
        <w:rPr>
          <w:rStyle w:val="markedcontent"/>
          <w:rFonts w:ascii="Calibri" w:hAnsi="Calibri" w:cs="Calibri"/>
          <w:b/>
          <w:bCs/>
        </w:rPr>
      </w:pPr>
      <w:r w:rsidRPr="00934C53">
        <w:rPr>
          <w:rStyle w:val="markedcontent"/>
          <w:rFonts w:ascii="Calibri" w:hAnsi="Calibri" w:cs="Calibri"/>
          <w:b/>
          <w:bCs/>
        </w:rPr>
        <w:t xml:space="preserve">Montag, dem </w:t>
      </w:r>
      <w:r w:rsidR="004E3186">
        <w:rPr>
          <w:rStyle w:val="markedcontent"/>
          <w:rFonts w:ascii="Calibri" w:hAnsi="Calibri" w:cs="Calibri"/>
          <w:b/>
          <w:bCs/>
        </w:rPr>
        <w:t>21.11</w:t>
      </w:r>
      <w:r w:rsidR="00816F05">
        <w:rPr>
          <w:rStyle w:val="markedcontent"/>
          <w:rFonts w:ascii="Calibri" w:hAnsi="Calibri" w:cs="Calibri"/>
          <w:b/>
          <w:bCs/>
        </w:rPr>
        <w:t>.2022</w:t>
      </w:r>
      <w:r w:rsidRPr="00934C53">
        <w:rPr>
          <w:rStyle w:val="markedcontent"/>
          <w:rFonts w:ascii="Calibri" w:hAnsi="Calibri" w:cs="Calibri"/>
          <w:b/>
          <w:bCs/>
        </w:rPr>
        <w:t xml:space="preserve"> bis einschließlich Freitag, dem </w:t>
      </w:r>
      <w:r w:rsidR="004E3186">
        <w:rPr>
          <w:rStyle w:val="markedcontent"/>
          <w:rFonts w:ascii="Calibri" w:hAnsi="Calibri" w:cs="Calibri"/>
          <w:b/>
          <w:bCs/>
        </w:rPr>
        <w:t>02.12</w:t>
      </w:r>
      <w:r w:rsidR="00816F05">
        <w:rPr>
          <w:rStyle w:val="markedcontent"/>
          <w:rFonts w:ascii="Calibri" w:hAnsi="Calibri" w:cs="Calibri"/>
          <w:b/>
          <w:bCs/>
        </w:rPr>
        <w:t>.2022</w:t>
      </w:r>
    </w:p>
    <w:p w14:paraId="2A92BCDF" w14:textId="77777777" w:rsidR="00934C53" w:rsidRDefault="0060484C" w:rsidP="00934C53">
      <w:pPr>
        <w:spacing w:line="360" w:lineRule="auto"/>
        <w:contextualSpacing/>
        <w:rPr>
          <w:rStyle w:val="markedcontent"/>
          <w:rFonts w:ascii="Calibri" w:hAnsi="Calibri" w:cs="Calibri"/>
        </w:rPr>
      </w:pPr>
      <w:r w:rsidRPr="00934C53">
        <w:rPr>
          <w:rStyle w:val="markedcontent"/>
          <w:rFonts w:ascii="Calibri" w:hAnsi="Calibri" w:cs="Calibri"/>
        </w:rPr>
        <w:t>in der Stadtverwaltung Stavenhagen, Bürger- und Verwaltungszentrum, Schloss 1, Zimmer 1.27 aus.</w:t>
      </w:r>
      <w:r w:rsidRPr="00934C53">
        <w:rPr>
          <w:rFonts w:ascii="Calibri" w:hAnsi="Calibri" w:cs="Calibri"/>
        </w:rPr>
        <w:br/>
      </w:r>
      <w:r w:rsidRPr="00934C53">
        <w:rPr>
          <w:rStyle w:val="markedcontent"/>
          <w:rFonts w:ascii="Calibri" w:hAnsi="Calibri" w:cs="Calibri"/>
        </w:rPr>
        <w:t>Zur Einsichtnahme in den Jahresabschluss bitten wir um Terminabsprache (Telefon: 039954-283/202</w:t>
      </w:r>
      <w:r w:rsidRPr="00934C53">
        <w:rPr>
          <w:rFonts w:ascii="Calibri" w:hAnsi="Calibri" w:cs="Calibri"/>
        </w:rPr>
        <w:br/>
      </w:r>
      <w:r w:rsidRPr="00934C53">
        <w:rPr>
          <w:rStyle w:val="markedcontent"/>
          <w:rFonts w:ascii="Calibri" w:hAnsi="Calibri" w:cs="Calibri"/>
        </w:rPr>
        <w:t>bzw. k.stegemann@stavenhagen.de).</w:t>
      </w:r>
      <w:r w:rsidRPr="00934C53">
        <w:rPr>
          <w:rFonts w:ascii="Calibri" w:hAnsi="Calibri" w:cs="Calibri"/>
        </w:rPr>
        <w:br/>
      </w:r>
    </w:p>
    <w:p w14:paraId="59DA4922" w14:textId="77777777" w:rsidR="00934C53" w:rsidRDefault="00934C53" w:rsidP="00934C53">
      <w:pPr>
        <w:spacing w:line="360" w:lineRule="auto"/>
        <w:contextualSpacing/>
        <w:rPr>
          <w:rStyle w:val="markedcontent"/>
          <w:rFonts w:ascii="Calibri" w:hAnsi="Calibri" w:cs="Calibri"/>
        </w:rPr>
      </w:pPr>
    </w:p>
    <w:p w14:paraId="4612615E" w14:textId="262B03F8" w:rsidR="00934C53" w:rsidRDefault="0060484C" w:rsidP="00934C53">
      <w:pPr>
        <w:spacing w:line="360" w:lineRule="auto"/>
        <w:contextualSpacing/>
        <w:rPr>
          <w:rStyle w:val="markedcontent"/>
          <w:rFonts w:ascii="Calibri" w:hAnsi="Calibri" w:cs="Calibri"/>
        </w:rPr>
      </w:pPr>
      <w:r w:rsidRPr="00934C53">
        <w:rPr>
          <w:rStyle w:val="markedcontent"/>
          <w:rFonts w:ascii="Calibri" w:hAnsi="Calibri" w:cs="Calibri"/>
        </w:rPr>
        <w:t xml:space="preserve">Stavenhagen, den </w:t>
      </w:r>
      <w:r w:rsidR="00816F05">
        <w:rPr>
          <w:rStyle w:val="markedcontent"/>
          <w:rFonts w:ascii="Calibri" w:hAnsi="Calibri" w:cs="Calibri"/>
        </w:rPr>
        <w:t>27.09.2022</w:t>
      </w:r>
      <w:r w:rsidRPr="00934C53">
        <w:rPr>
          <w:rFonts w:ascii="Calibri" w:hAnsi="Calibri" w:cs="Calibri"/>
        </w:rPr>
        <w:br/>
      </w:r>
    </w:p>
    <w:p w14:paraId="6ADC5C6C" w14:textId="77777777" w:rsidR="00934C53" w:rsidRDefault="00934C53" w:rsidP="00934C53">
      <w:pPr>
        <w:spacing w:line="360" w:lineRule="auto"/>
        <w:contextualSpacing/>
        <w:rPr>
          <w:rStyle w:val="markedcontent"/>
          <w:rFonts w:ascii="Calibri" w:hAnsi="Calibri" w:cs="Calibri"/>
        </w:rPr>
      </w:pPr>
    </w:p>
    <w:p w14:paraId="6EE4E222" w14:textId="72A58742" w:rsidR="004A23CE" w:rsidRPr="00934C53" w:rsidRDefault="0060484C" w:rsidP="00934C53">
      <w:pPr>
        <w:spacing w:line="360" w:lineRule="auto"/>
        <w:contextualSpacing/>
        <w:rPr>
          <w:rFonts w:ascii="Calibri" w:hAnsi="Calibri" w:cs="Calibri"/>
        </w:rPr>
      </w:pPr>
      <w:r w:rsidRPr="00934C53">
        <w:rPr>
          <w:rStyle w:val="markedcontent"/>
          <w:rFonts w:ascii="Calibri" w:hAnsi="Calibri" w:cs="Calibri"/>
        </w:rPr>
        <w:t>Krömer</w:t>
      </w:r>
      <w:r w:rsidRPr="00934C53">
        <w:rPr>
          <w:rFonts w:ascii="Calibri" w:hAnsi="Calibri" w:cs="Calibri"/>
        </w:rPr>
        <w:br/>
      </w:r>
      <w:r w:rsidRPr="00934C53">
        <w:rPr>
          <w:rStyle w:val="markedcontent"/>
          <w:rFonts w:ascii="Calibri" w:hAnsi="Calibri" w:cs="Calibri"/>
        </w:rPr>
        <w:t xml:space="preserve">Amtsvorsteher </w:t>
      </w:r>
      <w:r w:rsidR="00934C53">
        <w:rPr>
          <w:rStyle w:val="markedcontent"/>
          <w:rFonts w:ascii="Calibri" w:hAnsi="Calibri" w:cs="Calibri"/>
        </w:rPr>
        <w:tab/>
      </w:r>
      <w:r w:rsidR="00934C53">
        <w:rPr>
          <w:rStyle w:val="markedcontent"/>
          <w:rFonts w:ascii="Calibri" w:hAnsi="Calibri" w:cs="Calibri"/>
        </w:rPr>
        <w:tab/>
      </w:r>
      <w:r w:rsidR="00934C53">
        <w:rPr>
          <w:rStyle w:val="markedcontent"/>
          <w:rFonts w:ascii="Calibri" w:hAnsi="Calibri" w:cs="Calibri"/>
        </w:rPr>
        <w:tab/>
      </w:r>
      <w:r w:rsidR="00934C53">
        <w:rPr>
          <w:rStyle w:val="markedcontent"/>
          <w:rFonts w:ascii="Calibri" w:hAnsi="Calibri" w:cs="Calibri"/>
        </w:rPr>
        <w:tab/>
      </w:r>
      <w:r w:rsidR="00934C53">
        <w:rPr>
          <w:rStyle w:val="markedcontent"/>
          <w:rFonts w:ascii="Calibri" w:hAnsi="Calibri" w:cs="Calibri"/>
        </w:rPr>
        <w:tab/>
      </w:r>
      <w:r w:rsidR="00934C53">
        <w:rPr>
          <w:rStyle w:val="markedcontent"/>
          <w:rFonts w:ascii="Calibri" w:hAnsi="Calibri" w:cs="Calibri"/>
        </w:rPr>
        <w:tab/>
      </w:r>
      <w:r w:rsidRPr="00934C53">
        <w:rPr>
          <w:rStyle w:val="markedcontent"/>
          <w:rFonts w:ascii="Calibri" w:hAnsi="Calibri" w:cs="Calibri"/>
        </w:rPr>
        <w:t>- Siegel -</w:t>
      </w:r>
    </w:p>
    <w:sectPr w:rsidR="004A23CE" w:rsidRPr="00934C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4C"/>
    <w:rsid w:val="004A23CE"/>
    <w:rsid w:val="004E3186"/>
    <w:rsid w:val="00521AAD"/>
    <w:rsid w:val="0060484C"/>
    <w:rsid w:val="00816F05"/>
    <w:rsid w:val="00934C53"/>
    <w:rsid w:val="00A1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9CD29"/>
  <w15:chartTrackingRefBased/>
  <w15:docId w15:val="{B392BBA4-37C1-4BFF-8B00-922E5CBD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604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Stegemann</dc:creator>
  <cp:keywords/>
  <dc:description/>
  <cp:lastModifiedBy>Katrin Stegemann</cp:lastModifiedBy>
  <cp:revision>3</cp:revision>
  <dcterms:created xsi:type="dcterms:W3CDTF">2022-09-26T09:57:00Z</dcterms:created>
  <dcterms:modified xsi:type="dcterms:W3CDTF">2022-11-14T10:00:00Z</dcterms:modified>
</cp:coreProperties>
</file>